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4A8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REPUBLIKA HRVATSKA</w:t>
      </w:r>
    </w:p>
    <w:p w14:paraId="0622B67A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BJELOVARSKO-BILOGORSKA ŽUPANIJA</w:t>
      </w:r>
    </w:p>
    <w:p w14:paraId="7CBF2315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Razdjel:     0  </w:t>
      </w:r>
    </w:p>
    <w:p w14:paraId="4BB1E8BF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Glava:      015</w:t>
      </w:r>
    </w:p>
    <w:p w14:paraId="033AB4A4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Proračunski korisnik:     </w:t>
      </w:r>
      <w:r w:rsidRPr="00347BCA">
        <w:rPr>
          <w:rFonts w:ascii="Arial" w:hAnsi="Arial" w:cs="Arial"/>
          <w:b/>
          <w:bCs/>
          <w:sz w:val="22"/>
          <w:szCs w:val="22"/>
        </w:rPr>
        <w:t>OŠ TRNOVITICA</w:t>
      </w:r>
    </w:p>
    <w:p w14:paraId="7E30B577" w14:textId="77777777" w:rsidR="00347BCA" w:rsidRPr="00347BCA" w:rsidRDefault="00825B5E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VELIKA TRNOVITICA  96</w:t>
      </w:r>
      <w:r w:rsidR="00347BCA" w:rsidRPr="00347BCA">
        <w:rPr>
          <w:rFonts w:ascii="Arial" w:hAnsi="Arial" w:cs="Arial"/>
          <w:sz w:val="22"/>
          <w:szCs w:val="22"/>
        </w:rPr>
        <w:t xml:space="preserve">                              </w:t>
      </w:r>
    </w:p>
    <w:p w14:paraId="2DAE97C9" w14:textId="0A797468" w:rsidR="00347BCA" w:rsidRPr="00347BCA" w:rsidRDefault="00406A6F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Velikoj </w:t>
      </w:r>
      <w:proofErr w:type="spellStart"/>
      <w:r>
        <w:rPr>
          <w:rFonts w:ascii="Arial" w:hAnsi="Arial" w:cs="Arial"/>
          <w:sz w:val="22"/>
          <w:szCs w:val="22"/>
        </w:rPr>
        <w:t>Trnovitici</w:t>
      </w:r>
      <w:proofErr w:type="spellEnd"/>
      <w:r>
        <w:rPr>
          <w:rFonts w:ascii="Arial" w:hAnsi="Arial" w:cs="Arial"/>
          <w:sz w:val="22"/>
          <w:szCs w:val="22"/>
        </w:rPr>
        <w:t>, 31.1.202</w:t>
      </w:r>
      <w:r w:rsidR="00E5098A">
        <w:rPr>
          <w:rFonts w:ascii="Arial" w:hAnsi="Arial" w:cs="Arial"/>
          <w:sz w:val="22"/>
          <w:szCs w:val="22"/>
        </w:rPr>
        <w:t>5</w:t>
      </w:r>
      <w:r w:rsidR="00347BCA" w:rsidRPr="00347BCA">
        <w:rPr>
          <w:rFonts w:ascii="Arial" w:hAnsi="Arial" w:cs="Arial"/>
          <w:sz w:val="22"/>
          <w:szCs w:val="22"/>
        </w:rPr>
        <w:t xml:space="preserve">. </w:t>
      </w:r>
    </w:p>
    <w:p w14:paraId="1E01C6A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47BCA">
        <w:rPr>
          <w:rFonts w:ascii="Arial" w:hAnsi="Arial" w:cs="Arial"/>
          <w:sz w:val="22"/>
          <w:szCs w:val="22"/>
        </w:rPr>
        <w:t>RAZINA</w:t>
      </w:r>
      <w:r>
        <w:rPr>
          <w:rFonts w:ascii="Arial" w:hAnsi="Arial" w:cs="Arial"/>
          <w:sz w:val="22"/>
          <w:szCs w:val="22"/>
        </w:rPr>
        <w:t xml:space="preserve">: </w:t>
      </w:r>
      <w:r w:rsidRPr="00347B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47BCA">
        <w:rPr>
          <w:rFonts w:ascii="Arial" w:hAnsi="Arial" w:cs="Arial"/>
          <w:sz w:val="22"/>
          <w:szCs w:val="22"/>
        </w:rPr>
        <w:t>31</w:t>
      </w:r>
    </w:p>
    <w:p w14:paraId="452F875B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Pr="00347BCA">
        <w:rPr>
          <w:rFonts w:ascii="Arial" w:hAnsi="Arial" w:cs="Arial"/>
          <w:sz w:val="22"/>
          <w:szCs w:val="22"/>
        </w:rPr>
        <w:t xml:space="preserve">RKDP: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47BCA">
        <w:rPr>
          <w:rFonts w:ascii="Arial" w:hAnsi="Arial" w:cs="Arial"/>
          <w:sz w:val="22"/>
          <w:szCs w:val="22"/>
        </w:rPr>
        <w:t>8449</w:t>
      </w:r>
    </w:p>
    <w:p w14:paraId="4B6883DA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347BCA">
        <w:rPr>
          <w:rFonts w:ascii="Arial" w:hAnsi="Arial" w:cs="Arial"/>
          <w:sz w:val="22"/>
          <w:szCs w:val="22"/>
        </w:rPr>
        <w:t>Mati</w:t>
      </w:r>
      <w:r>
        <w:rPr>
          <w:rFonts w:ascii="Arial" w:hAnsi="Arial" w:cs="Arial"/>
          <w:sz w:val="22"/>
          <w:szCs w:val="22"/>
        </w:rPr>
        <w:t xml:space="preserve">čni broj:                 </w:t>
      </w:r>
      <w:r w:rsidRPr="00347BCA">
        <w:rPr>
          <w:rFonts w:ascii="Arial" w:hAnsi="Arial" w:cs="Arial"/>
          <w:sz w:val="22"/>
          <w:szCs w:val="22"/>
        </w:rPr>
        <w:t>3035611</w:t>
      </w:r>
    </w:p>
    <w:p w14:paraId="03971B37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347BCA">
        <w:rPr>
          <w:rFonts w:ascii="Arial" w:hAnsi="Arial" w:cs="Arial"/>
          <w:sz w:val="22"/>
          <w:szCs w:val="22"/>
        </w:rPr>
        <w:t xml:space="preserve">OIB :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347BCA">
        <w:rPr>
          <w:rFonts w:ascii="Arial" w:hAnsi="Arial" w:cs="Arial"/>
          <w:sz w:val="22"/>
          <w:szCs w:val="22"/>
        </w:rPr>
        <w:t xml:space="preserve"> 57681209500 </w:t>
      </w:r>
    </w:p>
    <w:p w14:paraId="56FBB85D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347BCA">
        <w:rPr>
          <w:rFonts w:ascii="Arial" w:hAnsi="Arial" w:cs="Arial"/>
          <w:sz w:val="22"/>
          <w:szCs w:val="22"/>
        </w:rPr>
        <w:t>Šifar</w:t>
      </w:r>
      <w:r>
        <w:rPr>
          <w:rFonts w:ascii="Arial" w:hAnsi="Arial" w:cs="Arial"/>
          <w:sz w:val="22"/>
          <w:szCs w:val="22"/>
        </w:rPr>
        <w:t xml:space="preserve">ska oznaka:          </w:t>
      </w:r>
      <w:r w:rsidRPr="00347BCA">
        <w:rPr>
          <w:rFonts w:ascii="Arial" w:hAnsi="Arial" w:cs="Arial"/>
          <w:sz w:val="22"/>
          <w:szCs w:val="22"/>
        </w:rPr>
        <w:t>80102</w:t>
      </w:r>
    </w:p>
    <w:p w14:paraId="11DCA825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Žiro-račun: </w:t>
      </w:r>
      <w:r w:rsidRPr="00347BCA">
        <w:rPr>
          <w:rFonts w:ascii="Arial" w:hAnsi="Arial" w:cs="Arial"/>
          <w:sz w:val="22"/>
          <w:szCs w:val="22"/>
        </w:rPr>
        <w:t>HR1823400091110693458</w:t>
      </w:r>
    </w:p>
    <w:p w14:paraId="592B5D8B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347BC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14:paraId="6FB08FFC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6390A55D" w14:textId="77777777" w:rsidR="00347BCA" w:rsidRPr="00347BCA" w:rsidRDefault="00347BCA" w:rsidP="00347BCA">
      <w:pPr>
        <w:pStyle w:val="Naslov1"/>
        <w:rPr>
          <w:rFonts w:ascii="Arial" w:hAnsi="Arial" w:cs="Arial"/>
          <w:sz w:val="22"/>
          <w:szCs w:val="22"/>
        </w:rPr>
      </w:pPr>
      <w:r w:rsidRPr="00347BCA">
        <w:rPr>
          <w:rFonts w:ascii="Arial" w:hAnsi="Arial" w:cs="Arial"/>
          <w:sz w:val="22"/>
          <w:szCs w:val="22"/>
        </w:rPr>
        <w:t>BILJEŠKE</w:t>
      </w:r>
    </w:p>
    <w:p w14:paraId="02D2B2DD" w14:textId="77777777" w:rsidR="00347BCA" w:rsidRP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68248832" w14:textId="127919E9" w:rsidR="00347BCA" w:rsidRPr="00347BCA" w:rsidRDefault="00347BCA" w:rsidP="00347BCA">
      <w:pPr>
        <w:jc w:val="center"/>
        <w:rPr>
          <w:rFonts w:ascii="Arial" w:hAnsi="Arial" w:cs="Arial"/>
          <w:b/>
          <w:sz w:val="22"/>
          <w:szCs w:val="22"/>
        </w:rPr>
      </w:pPr>
      <w:r w:rsidRPr="00347BCA">
        <w:rPr>
          <w:rFonts w:ascii="Arial" w:hAnsi="Arial" w:cs="Arial"/>
          <w:b/>
          <w:sz w:val="22"/>
          <w:szCs w:val="22"/>
        </w:rPr>
        <w:t>za  razdoblje od  1. sij</w:t>
      </w:r>
      <w:r w:rsidR="00406A6F">
        <w:rPr>
          <w:rFonts w:ascii="Arial" w:hAnsi="Arial" w:cs="Arial"/>
          <w:b/>
          <w:sz w:val="22"/>
          <w:szCs w:val="22"/>
        </w:rPr>
        <w:t>ečnja   do   31.  prosinca  202</w:t>
      </w:r>
      <w:r w:rsidR="00B53E9D">
        <w:rPr>
          <w:rFonts w:ascii="Arial" w:hAnsi="Arial" w:cs="Arial"/>
          <w:b/>
          <w:sz w:val="22"/>
          <w:szCs w:val="22"/>
        </w:rPr>
        <w:t>4</w:t>
      </w:r>
      <w:r w:rsidR="00D23929">
        <w:rPr>
          <w:rFonts w:ascii="Arial" w:hAnsi="Arial" w:cs="Arial"/>
          <w:b/>
          <w:sz w:val="22"/>
          <w:szCs w:val="22"/>
        </w:rPr>
        <w:t>. godine</w:t>
      </w:r>
    </w:p>
    <w:p w14:paraId="5C89E40B" w14:textId="50E6CD8B" w:rsidR="00347BCA" w:rsidRDefault="00347BCA" w:rsidP="00347BCA">
      <w:pPr>
        <w:rPr>
          <w:rFonts w:ascii="Arial" w:hAnsi="Arial" w:cs="Arial"/>
          <w:sz w:val="22"/>
          <w:szCs w:val="22"/>
        </w:rPr>
      </w:pPr>
    </w:p>
    <w:p w14:paraId="54499972" w14:textId="77777777" w:rsidR="00466562" w:rsidRPr="00D420F6" w:rsidRDefault="00466562" w:rsidP="00466562">
      <w:pPr>
        <w:rPr>
          <w:rFonts w:ascii="Arial" w:hAnsi="Arial" w:cs="Arial"/>
          <w:b/>
          <w:sz w:val="22"/>
          <w:szCs w:val="22"/>
        </w:rPr>
      </w:pPr>
      <w:r w:rsidRPr="00D420F6">
        <w:rPr>
          <w:rFonts w:ascii="Arial" w:hAnsi="Arial" w:cs="Arial"/>
          <w:b/>
          <w:sz w:val="22"/>
          <w:szCs w:val="22"/>
        </w:rPr>
        <w:t>Bilješke uz PR-RAS:</w:t>
      </w:r>
    </w:p>
    <w:p w14:paraId="26909BEF" w14:textId="77777777" w:rsidR="00466562" w:rsidRPr="00D420F6" w:rsidRDefault="00466562" w:rsidP="00466562">
      <w:pPr>
        <w:rPr>
          <w:rFonts w:ascii="Arial" w:hAnsi="Arial" w:cs="Arial"/>
          <w:b/>
          <w:sz w:val="22"/>
          <w:szCs w:val="22"/>
        </w:rPr>
      </w:pPr>
    </w:p>
    <w:p w14:paraId="14BADA6C" w14:textId="48AF5B95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636</w:t>
      </w:r>
      <w:r w:rsidR="0089699A">
        <w:rPr>
          <w:rFonts w:ascii="Arial" w:hAnsi="Arial" w:cs="Arial"/>
          <w:sz w:val="22"/>
          <w:szCs w:val="22"/>
        </w:rPr>
        <w:t xml:space="preserve"> - </w:t>
      </w:r>
      <w:r w:rsidR="00B315D7">
        <w:rPr>
          <w:rFonts w:ascii="Arial" w:hAnsi="Arial" w:cs="Arial"/>
          <w:sz w:val="22"/>
          <w:szCs w:val="22"/>
        </w:rPr>
        <w:t>pomoći proračunskim koris</w:t>
      </w:r>
      <w:r w:rsidR="005B7C01">
        <w:rPr>
          <w:rFonts w:ascii="Arial" w:hAnsi="Arial" w:cs="Arial"/>
          <w:sz w:val="22"/>
          <w:szCs w:val="22"/>
        </w:rPr>
        <w:t>nicima iz proračuna</w:t>
      </w:r>
      <w:r>
        <w:rPr>
          <w:rFonts w:ascii="Arial" w:hAnsi="Arial" w:cs="Arial"/>
          <w:sz w:val="22"/>
          <w:szCs w:val="22"/>
        </w:rPr>
        <w:t xml:space="preserve"> se povećao u odnosu na prošlo razdoblje zbog povećanje pl</w:t>
      </w:r>
      <w:r w:rsidR="002365C7">
        <w:rPr>
          <w:rFonts w:ascii="Arial" w:hAnsi="Arial" w:cs="Arial"/>
          <w:sz w:val="22"/>
          <w:szCs w:val="22"/>
        </w:rPr>
        <w:t>aće</w:t>
      </w:r>
      <w:r>
        <w:rPr>
          <w:rFonts w:ascii="Arial" w:hAnsi="Arial" w:cs="Arial"/>
          <w:sz w:val="22"/>
          <w:szCs w:val="22"/>
        </w:rPr>
        <w:t>.</w:t>
      </w:r>
    </w:p>
    <w:p w14:paraId="6691B07D" w14:textId="18404BB3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652</w:t>
      </w:r>
      <w:r w:rsidR="00DD5322">
        <w:rPr>
          <w:rFonts w:ascii="Arial" w:hAnsi="Arial" w:cs="Arial"/>
          <w:sz w:val="22"/>
          <w:szCs w:val="22"/>
        </w:rPr>
        <w:t xml:space="preserve"> </w:t>
      </w:r>
      <w:r w:rsidR="006400A3">
        <w:rPr>
          <w:rFonts w:ascii="Arial" w:hAnsi="Arial" w:cs="Arial"/>
          <w:sz w:val="22"/>
          <w:szCs w:val="22"/>
        </w:rPr>
        <w:t>–</w:t>
      </w:r>
      <w:r w:rsidR="00DD5322">
        <w:rPr>
          <w:rFonts w:ascii="Arial" w:hAnsi="Arial" w:cs="Arial"/>
          <w:sz w:val="22"/>
          <w:szCs w:val="22"/>
        </w:rPr>
        <w:t xml:space="preserve"> </w:t>
      </w:r>
      <w:r w:rsidR="006400A3">
        <w:rPr>
          <w:rFonts w:ascii="Arial" w:hAnsi="Arial" w:cs="Arial"/>
          <w:sz w:val="22"/>
          <w:szCs w:val="22"/>
        </w:rPr>
        <w:t>prihodi po posebnim propisima</w:t>
      </w:r>
      <w:r>
        <w:rPr>
          <w:rFonts w:ascii="Arial" w:hAnsi="Arial" w:cs="Arial"/>
          <w:sz w:val="22"/>
          <w:szCs w:val="22"/>
        </w:rPr>
        <w:t xml:space="preserve"> se </w:t>
      </w:r>
      <w:r w:rsidR="00765114">
        <w:rPr>
          <w:rFonts w:ascii="Arial" w:hAnsi="Arial" w:cs="Arial"/>
          <w:sz w:val="22"/>
          <w:szCs w:val="22"/>
        </w:rPr>
        <w:t>smanjio zato što roditelji više ne financiraju školsku kuhinju.</w:t>
      </w:r>
    </w:p>
    <w:p w14:paraId="040F2C57" w14:textId="0165154F" w:rsidR="00466562" w:rsidRDefault="00466562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671</w:t>
      </w:r>
      <w:r w:rsidR="006400A3">
        <w:rPr>
          <w:rFonts w:ascii="Arial" w:hAnsi="Arial" w:cs="Arial"/>
          <w:sz w:val="22"/>
          <w:szCs w:val="22"/>
        </w:rPr>
        <w:t xml:space="preserve"> – prihodi iz nadležnog </w:t>
      </w:r>
      <w:r w:rsidR="00580F56">
        <w:rPr>
          <w:rFonts w:ascii="Arial" w:hAnsi="Arial" w:cs="Arial"/>
          <w:sz w:val="22"/>
          <w:szCs w:val="22"/>
        </w:rPr>
        <w:t>proračuna</w:t>
      </w:r>
      <w:r>
        <w:rPr>
          <w:rFonts w:ascii="Arial" w:hAnsi="Arial" w:cs="Arial"/>
          <w:sz w:val="22"/>
          <w:szCs w:val="22"/>
        </w:rPr>
        <w:t xml:space="preserve"> s</w:t>
      </w:r>
      <w:r w:rsidR="00765114">
        <w:rPr>
          <w:rFonts w:ascii="Arial" w:hAnsi="Arial" w:cs="Arial"/>
          <w:sz w:val="22"/>
          <w:szCs w:val="22"/>
        </w:rPr>
        <w:t>e povećao zbog izrade projekta za nadogradnju škole.</w:t>
      </w:r>
    </w:p>
    <w:p w14:paraId="44A6A92A" w14:textId="563ACED6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291DB8BE" w14:textId="0E6F3FE9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311</w:t>
      </w:r>
      <w:r w:rsidR="00580F56">
        <w:rPr>
          <w:rFonts w:ascii="Arial" w:hAnsi="Arial" w:cs="Arial"/>
          <w:sz w:val="22"/>
          <w:szCs w:val="22"/>
        </w:rPr>
        <w:t xml:space="preserve"> – plaće bruto</w:t>
      </w:r>
      <w:r>
        <w:rPr>
          <w:rFonts w:ascii="Arial" w:hAnsi="Arial" w:cs="Arial"/>
          <w:sz w:val="22"/>
          <w:szCs w:val="22"/>
        </w:rPr>
        <w:t xml:space="preserve"> se povećao zbog povećanja plaće.</w:t>
      </w:r>
    </w:p>
    <w:p w14:paraId="70A7F8C1" w14:textId="2BD82E8F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321</w:t>
      </w:r>
      <w:r w:rsidR="008508FE">
        <w:rPr>
          <w:rFonts w:ascii="Arial" w:hAnsi="Arial" w:cs="Arial"/>
          <w:sz w:val="22"/>
          <w:szCs w:val="22"/>
        </w:rPr>
        <w:t xml:space="preserve"> – naknade troškova zaposlenima</w:t>
      </w:r>
      <w:r>
        <w:rPr>
          <w:rFonts w:ascii="Arial" w:hAnsi="Arial" w:cs="Arial"/>
          <w:sz w:val="22"/>
          <w:szCs w:val="22"/>
        </w:rPr>
        <w:t xml:space="preserve"> se povećao zbog povećanja naknade troškova zaposlenima</w:t>
      </w:r>
      <w:r w:rsidR="00765114">
        <w:rPr>
          <w:rFonts w:ascii="Arial" w:hAnsi="Arial" w:cs="Arial"/>
          <w:sz w:val="22"/>
          <w:szCs w:val="22"/>
        </w:rPr>
        <w:t xml:space="preserve"> i oporezivog prijevoza</w:t>
      </w:r>
      <w:r>
        <w:rPr>
          <w:rFonts w:ascii="Arial" w:hAnsi="Arial" w:cs="Arial"/>
          <w:sz w:val="22"/>
          <w:szCs w:val="22"/>
        </w:rPr>
        <w:t>.</w:t>
      </w:r>
    </w:p>
    <w:p w14:paraId="7E336AE5" w14:textId="3EE05B23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322</w:t>
      </w:r>
      <w:r w:rsidR="008508FE">
        <w:rPr>
          <w:rFonts w:ascii="Arial" w:hAnsi="Arial" w:cs="Arial"/>
          <w:sz w:val="22"/>
          <w:szCs w:val="22"/>
        </w:rPr>
        <w:t xml:space="preserve"> – rashodi za materijal i energiju</w:t>
      </w:r>
      <w:r>
        <w:rPr>
          <w:rFonts w:ascii="Arial" w:hAnsi="Arial" w:cs="Arial"/>
          <w:sz w:val="22"/>
          <w:szCs w:val="22"/>
        </w:rPr>
        <w:t xml:space="preserve"> se povećao zbog povećanja materijala i energije.</w:t>
      </w:r>
    </w:p>
    <w:p w14:paraId="054D230C" w14:textId="78C7312F" w:rsidR="00821420" w:rsidRDefault="00821420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372</w:t>
      </w:r>
      <w:r w:rsidR="008508FE">
        <w:rPr>
          <w:rFonts w:ascii="Arial" w:hAnsi="Arial" w:cs="Arial"/>
          <w:sz w:val="22"/>
          <w:szCs w:val="22"/>
        </w:rPr>
        <w:t xml:space="preserve"> </w:t>
      </w:r>
      <w:r w:rsidR="00162B8E">
        <w:rPr>
          <w:rFonts w:ascii="Arial" w:hAnsi="Arial" w:cs="Arial"/>
          <w:sz w:val="22"/>
          <w:szCs w:val="22"/>
        </w:rPr>
        <w:t>–</w:t>
      </w:r>
      <w:r w:rsidR="008508FE">
        <w:rPr>
          <w:rFonts w:ascii="Arial" w:hAnsi="Arial" w:cs="Arial"/>
          <w:sz w:val="22"/>
          <w:szCs w:val="22"/>
        </w:rPr>
        <w:t xml:space="preserve"> </w:t>
      </w:r>
      <w:r w:rsidR="00162B8E">
        <w:rPr>
          <w:rFonts w:ascii="Arial" w:hAnsi="Arial" w:cs="Arial"/>
          <w:sz w:val="22"/>
          <w:szCs w:val="22"/>
        </w:rPr>
        <w:t>ostale naknade građanima</w:t>
      </w:r>
      <w:r>
        <w:rPr>
          <w:rFonts w:ascii="Arial" w:hAnsi="Arial" w:cs="Arial"/>
          <w:sz w:val="22"/>
          <w:szCs w:val="22"/>
        </w:rPr>
        <w:t xml:space="preserve"> se povećao zbog kupnje radnih udžbenika.</w:t>
      </w:r>
    </w:p>
    <w:p w14:paraId="73EC6AFD" w14:textId="63DF062B" w:rsidR="00765114" w:rsidRDefault="00765114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381</w:t>
      </w:r>
      <w:r w:rsidR="004119AA">
        <w:rPr>
          <w:rFonts w:ascii="Arial" w:hAnsi="Arial" w:cs="Arial"/>
          <w:sz w:val="22"/>
          <w:szCs w:val="22"/>
        </w:rPr>
        <w:t xml:space="preserve"> – tekuće donacije</w:t>
      </w:r>
      <w:r>
        <w:rPr>
          <w:rFonts w:ascii="Arial" w:hAnsi="Arial" w:cs="Arial"/>
          <w:sz w:val="22"/>
          <w:szCs w:val="22"/>
        </w:rPr>
        <w:t xml:space="preserve"> se povećao zbog nabavke menstrualnih higijenskih potrepština.</w:t>
      </w:r>
    </w:p>
    <w:p w14:paraId="463E0C44" w14:textId="3C66F511" w:rsidR="00F85B2E" w:rsidRDefault="00F85B2E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451</w:t>
      </w:r>
      <w:r w:rsidR="008867C7">
        <w:rPr>
          <w:rFonts w:ascii="Arial" w:hAnsi="Arial" w:cs="Arial"/>
          <w:sz w:val="22"/>
          <w:szCs w:val="22"/>
        </w:rPr>
        <w:t xml:space="preserve"> – dodatna ulaganja na građevinskim objektima</w:t>
      </w:r>
      <w:r>
        <w:rPr>
          <w:rFonts w:ascii="Arial" w:hAnsi="Arial" w:cs="Arial"/>
          <w:sz w:val="22"/>
          <w:szCs w:val="22"/>
        </w:rPr>
        <w:t xml:space="preserve"> se povećao zbog izrade analize postojećeg stanja zgrade stare škole, izrada projektne dokumentacije i idejnog rješenja za rekonstrukciju i dogradnju</w:t>
      </w:r>
      <w:r w:rsidR="00B53E9D">
        <w:rPr>
          <w:rFonts w:ascii="Arial" w:hAnsi="Arial" w:cs="Arial"/>
          <w:sz w:val="22"/>
          <w:szCs w:val="22"/>
        </w:rPr>
        <w:t>.</w:t>
      </w:r>
    </w:p>
    <w:p w14:paraId="473CEB5F" w14:textId="0F249F7D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0B072899" w14:textId="77777777" w:rsidR="00F85B2E" w:rsidRDefault="00F85B2E" w:rsidP="00466562">
      <w:pPr>
        <w:rPr>
          <w:rFonts w:ascii="Arial" w:hAnsi="Arial" w:cs="Arial"/>
          <w:sz w:val="22"/>
          <w:szCs w:val="22"/>
        </w:rPr>
      </w:pPr>
    </w:p>
    <w:p w14:paraId="071E7488" w14:textId="574368D7" w:rsidR="00466562" w:rsidRPr="00EA49D3" w:rsidRDefault="00466562" w:rsidP="00466562">
      <w:pPr>
        <w:rPr>
          <w:rFonts w:ascii="Arial" w:hAnsi="Arial" w:cs="Arial"/>
          <w:b/>
          <w:sz w:val="22"/>
          <w:szCs w:val="22"/>
        </w:rPr>
      </w:pPr>
      <w:r w:rsidRPr="00EA49D3">
        <w:rPr>
          <w:rFonts w:ascii="Arial" w:hAnsi="Arial" w:cs="Arial"/>
          <w:b/>
          <w:sz w:val="22"/>
          <w:szCs w:val="22"/>
        </w:rPr>
        <w:t>UKUPNI PRIHODI I PRIMICI</w:t>
      </w:r>
      <w:r w:rsidRPr="00EA49D3">
        <w:rPr>
          <w:rFonts w:ascii="Arial" w:hAnsi="Arial" w:cs="Arial"/>
          <w:b/>
          <w:sz w:val="22"/>
          <w:szCs w:val="22"/>
        </w:rPr>
        <w:tab/>
      </w:r>
      <w:r w:rsidRPr="00EA49D3">
        <w:rPr>
          <w:rFonts w:ascii="Arial" w:hAnsi="Arial" w:cs="Arial"/>
          <w:b/>
          <w:sz w:val="22"/>
          <w:szCs w:val="22"/>
        </w:rPr>
        <w:tab/>
      </w:r>
      <w:r w:rsidR="0093225D">
        <w:rPr>
          <w:rFonts w:ascii="Arial" w:hAnsi="Arial" w:cs="Arial"/>
          <w:b/>
          <w:sz w:val="22"/>
          <w:szCs w:val="22"/>
        </w:rPr>
        <w:t>729.685,47</w:t>
      </w:r>
      <w:r w:rsidR="00624987">
        <w:rPr>
          <w:rFonts w:ascii="Arial" w:hAnsi="Arial" w:cs="Arial"/>
          <w:b/>
          <w:sz w:val="22"/>
          <w:szCs w:val="22"/>
        </w:rPr>
        <w:t xml:space="preserve"> EUR</w:t>
      </w:r>
    </w:p>
    <w:p w14:paraId="366930CA" w14:textId="6054739F" w:rsidR="00466562" w:rsidRPr="00EA49D3" w:rsidRDefault="00466562" w:rsidP="00466562">
      <w:pPr>
        <w:rPr>
          <w:rFonts w:ascii="Arial" w:hAnsi="Arial" w:cs="Arial"/>
          <w:b/>
          <w:sz w:val="22"/>
          <w:szCs w:val="22"/>
          <w:u w:val="single"/>
        </w:rPr>
      </w:pPr>
      <w:r w:rsidRPr="00EA49D3">
        <w:rPr>
          <w:rFonts w:ascii="Arial" w:hAnsi="Arial" w:cs="Arial"/>
          <w:b/>
          <w:sz w:val="22"/>
          <w:szCs w:val="22"/>
          <w:u w:val="single"/>
        </w:rPr>
        <w:t>UKUPNI RASHODI I IZDACI</w:t>
      </w:r>
      <w:r w:rsidRPr="00EA49D3">
        <w:rPr>
          <w:rFonts w:ascii="Arial" w:hAnsi="Arial" w:cs="Arial"/>
          <w:b/>
          <w:sz w:val="22"/>
          <w:szCs w:val="22"/>
          <w:u w:val="single"/>
        </w:rPr>
        <w:tab/>
      </w:r>
      <w:r w:rsidRPr="00EA49D3">
        <w:rPr>
          <w:rFonts w:ascii="Arial" w:hAnsi="Arial" w:cs="Arial"/>
          <w:b/>
          <w:sz w:val="22"/>
          <w:szCs w:val="22"/>
          <w:u w:val="single"/>
        </w:rPr>
        <w:tab/>
      </w:r>
      <w:r w:rsidR="0093225D">
        <w:rPr>
          <w:rFonts w:ascii="Arial" w:hAnsi="Arial" w:cs="Arial"/>
          <w:b/>
          <w:sz w:val="22"/>
          <w:szCs w:val="22"/>
          <w:u w:val="single"/>
        </w:rPr>
        <w:t xml:space="preserve">716.199,45 </w:t>
      </w:r>
      <w:r w:rsidR="00624987">
        <w:rPr>
          <w:rFonts w:ascii="Arial" w:hAnsi="Arial" w:cs="Arial"/>
          <w:b/>
          <w:sz w:val="22"/>
          <w:szCs w:val="22"/>
          <w:u w:val="single"/>
        </w:rPr>
        <w:t>EUR</w:t>
      </w:r>
    </w:p>
    <w:p w14:paraId="7C8195BD" w14:textId="35A9D7F5" w:rsidR="00466562" w:rsidRPr="00EA49D3" w:rsidRDefault="00624987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MANJAK</w:t>
      </w:r>
      <w:r w:rsidR="00466562" w:rsidRPr="00EA49D3">
        <w:rPr>
          <w:rFonts w:ascii="Arial" w:hAnsi="Arial" w:cs="Arial"/>
          <w:b/>
          <w:sz w:val="22"/>
          <w:szCs w:val="22"/>
        </w:rPr>
        <w:t xml:space="preserve"> PRIHODA I PRIMITAKA</w:t>
      </w:r>
      <w:r w:rsidR="00466562" w:rsidRPr="00EA49D3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3225D">
        <w:rPr>
          <w:rFonts w:ascii="Arial" w:hAnsi="Arial" w:cs="Arial"/>
          <w:b/>
          <w:sz w:val="22"/>
          <w:szCs w:val="22"/>
        </w:rPr>
        <w:t xml:space="preserve"> 13 486,02</w:t>
      </w:r>
      <w:r w:rsidR="00466562" w:rsidRPr="00EA49D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EUR</w:t>
      </w:r>
      <w:r w:rsidR="00466562" w:rsidRPr="00EA49D3">
        <w:rPr>
          <w:rFonts w:ascii="Arial" w:hAnsi="Arial" w:cs="Arial"/>
          <w:b/>
          <w:sz w:val="22"/>
          <w:szCs w:val="22"/>
        </w:rPr>
        <w:tab/>
      </w:r>
      <w:r w:rsidR="00466562" w:rsidRPr="00EA49D3">
        <w:rPr>
          <w:rFonts w:ascii="Arial" w:hAnsi="Arial" w:cs="Arial"/>
          <w:b/>
          <w:sz w:val="22"/>
          <w:szCs w:val="22"/>
        </w:rPr>
        <w:tab/>
      </w:r>
      <w:r w:rsidR="00466562" w:rsidRPr="00EA49D3">
        <w:rPr>
          <w:rFonts w:ascii="Arial" w:hAnsi="Arial" w:cs="Arial"/>
          <w:b/>
          <w:sz w:val="22"/>
          <w:szCs w:val="22"/>
        </w:rPr>
        <w:tab/>
      </w:r>
    </w:p>
    <w:p w14:paraId="125A6421" w14:textId="7682C0A9" w:rsidR="00466562" w:rsidRPr="00EA49D3" w:rsidRDefault="009805EB" w:rsidP="004665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PRENESENI </w:t>
      </w:r>
      <w:r w:rsidR="00624987">
        <w:rPr>
          <w:rFonts w:ascii="Arial" w:hAnsi="Arial" w:cs="Arial"/>
          <w:b/>
          <w:sz w:val="22"/>
          <w:szCs w:val="22"/>
          <w:u w:val="single"/>
        </w:rPr>
        <w:t>VIŠAK</w:t>
      </w:r>
      <w:r>
        <w:rPr>
          <w:rFonts w:ascii="Arial" w:hAnsi="Arial" w:cs="Arial"/>
          <w:b/>
          <w:sz w:val="22"/>
          <w:szCs w:val="22"/>
          <w:u w:val="single"/>
        </w:rPr>
        <w:t xml:space="preserve"> IZ 202</w:t>
      </w:r>
      <w:r w:rsidR="00E5098A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="00624987">
        <w:rPr>
          <w:rFonts w:ascii="Arial" w:hAnsi="Arial" w:cs="Arial"/>
          <w:b/>
          <w:sz w:val="22"/>
          <w:szCs w:val="22"/>
          <w:u w:val="single"/>
        </w:rPr>
        <w:t xml:space="preserve">    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5098A">
        <w:rPr>
          <w:rFonts w:ascii="Arial" w:hAnsi="Arial" w:cs="Arial"/>
          <w:b/>
          <w:sz w:val="22"/>
          <w:szCs w:val="22"/>
          <w:u w:val="single"/>
        </w:rPr>
        <w:t>+ 10.839,41</w:t>
      </w:r>
      <w:r w:rsidR="00624987">
        <w:rPr>
          <w:rFonts w:ascii="Arial" w:hAnsi="Arial" w:cs="Arial"/>
          <w:b/>
          <w:sz w:val="22"/>
          <w:szCs w:val="22"/>
          <w:u w:val="single"/>
        </w:rPr>
        <w:t xml:space="preserve"> EUR</w:t>
      </w:r>
    </w:p>
    <w:p w14:paraId="30C01231" w14:textId="55ACEDE5" w:rsidR="00466562" w:rsidRDefault="009805EB" w:rsidP="004665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VIŠAK PRIHODA 202</w:t>
      </w:r>
      <w:r w:rsidR="003434F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  <w:r w:rsidR="00466562" w:rsidRPr="00EA49D3">
        <w:rPr>
          <w:rFonts w:ascii="Arial" w:hAnsi="Arial" w:cs="Arial"/>
          <w:b/>
          <w:sz w:val="22"/>
          <w:szCs w:val="22"/>
        </w:rPr>
        <w:tab/>
      </w:r>
      <w:r w:rsidR="00466562" w:rsidRPr="00EA49D3">
        <w:rPr>
          <w:rFonts w:ascii="Arial" w:hAnsi="Arial" w:cs="Arial"/>
          <w:b/>
          <w:sz w:val="22"/>
          <w:szCs w:val="22"/>
        </w:rPr>
        <w:tab/>
        <w:t xml:space="preserve"> </w:t>
      </w:r>
      <w:r w:rsidR="0093225D">
        <w:rPr>
          <w:rFonts w:ascii="Arial" w:hAnsi="Arial" w:cs="Arial"/>
          <w:b/>
          <w:sz w:val="22"/>
          <w:szCs w:val="22"/>
        </w:rPr>
        <w:t>24.325,43</w:t>
      </w:r>
      <w:r w:rsidR="00466562" w:rsidRPr="00EA49D3">
        <w:rPr>
          <w:rFonts w:ascii="Arial" w:hAnsi="Arial" w:cs="Arial"/>
          <w:b/>
          <w:sz w:val="22"/>
          <w:szCs w:val="22"/>
        </w:rPr>
        <w:t xml:space="preserve"> </w:t>
      </w:r>
      <w:r w:rsidR="00624987">
        <w:rPr>
          <w:rFonts w:ascii="Arial" w:hAnsi="Arial" w:cs="Arial"/>
          <w:b/>
          <w:sz w:val="22"/>
          <w:szCs w:val="22"/>
        </w:rPr>
        <w:t>EUR</w:t>
      </w:r>
    </w:p>
    <w:p w14:paraId="5386B139" w14:textId="77777777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690FBFCE" w14:textId="1C3E4291" w:rsidR="009805EB" w:rsidRDefault="009805EB" w:rsidP="00466562">
      <w:pPr>
        <w:rPr>
          <w:rFonts w:ascii="Arial" w:hAnsi="Arial" w:cs="Arial"/>
          <w:sz w:val="22"/>
          <w:szCs w:val="22"/>
        </w:rPr>
      </w:pPr>
    </w:p>
    <w:p w14:paraId="1B8C6A67" w14:textId="4EB15180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Stanje novčanih sredstava </w:t>
      </w:r>
      <w:r w:rsidR="00624987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a početku razdoblja</w:t>
      </w:r>
      <w:r>
        <w:rPr>
          <w:rFonts w:ascii="Arial" w:hAnsi="Arial" w:cs="Arial"/>
          <w:b/>
          <w:sz w:val="22"/>
          <w:szCs w:val="22"/>
        </w:rPr>
        <w:tab/>
      </w:r>
      <w:r w:rsidR="00E5098A">
        <w:rPr>
          <w:rFonts w:ascii="Arial" w:hAnsi="Arial" w:cs="Arial"/>
          <w:b/>
          <w:sz w:val="22"/>
          <w:szCs w:val="22"/>
        </w:rPr>
        <w:t>14.200,25</w:t>
      </w:r>
      <w:r w:rsidR="0093225D">
        <w:rPr>
          <w:rFonts w:ascii="Arial" w:hAnsi="Arial" w:cs="Arial"/>
          <w:b/>
          <w:sz w:val="22"/>
          <w:szCs w:val="22"/>
        </w:rPr>
        <w:t xml:space="preserve"> </w:t>
      </w:r>
      <w:r w:rsidR="00624987">
        <w:rPr>
          <w:rFonts w:ascii="Arial" w:hAnsi="Arial" w:cs="Arial"/>
          <w:b/>
          <w:sz w:val="22"/>
          <w:szCs w:val="22"/>
        </w:rPr>
        <w:t>EUR</w:t>
      </w:r>
    </w:p>
    <w:p w14:paraId="1ABC644D" w14:textId="124DD356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priljevi na novčane račune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624987">
        <w:rPr>
          <w:rFonts w:ascii="Arial" w:hAnsi="Arial" w:cs="Arial"/>
          <w:b/>
          <w:sz w:val="22"/>
          <w:szCs w:val="22"/>
        </w:rPr>
        <w:t xml:space="preserve"> </w:t>
      </w:r>
      <w:r w:rsidR="00630076">
        <w:rPr>
          <w:rFonts w:ascii="Arial" w:hAnsi="Arial" w:cs="Arial"/>
          <w:b/>
          <w:sz w:val="22"/>
          <w:szCs w:val="22"/>
        </w:rPr>
        <w:t xml:space="preserve"> </w:t>
      </w:r>
      <w:r w:rsidR="0093225D">
        <w:rPr>
          <w:rFonts w:ascii="Arial" w:hAnsi="Arial" w:cs="Arial"/>
          <w:b/>
          <w:sz w:val="22"/>
          <w:szCs w:val="22"/>
        </w:rPr>
        <w:t>85.630,08</w:t>
      </w:r>
      <w:r w:rsidR="00624987">
        <w:rPr>
          <w:rFonts w:ascii="Arial" w:hAnsi="Arial" w:cs="Arial"/>
          <w:b/>
          <w:sz w:val="22"/>
          <w:szCs w:val="22"/>
        </w:rPr>
        <w:t xml:space="preserve"> EUR</w:t>
      </w:r>
    </w:p>
    <w:p w14:paraId="4E486FF4" w14:textId="07FCD83C" w:rsid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Ukupni odljevi s novčanih računa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624987">
        <w:rPr>
          <w:rFonts w:ascii="Arial" w:hAnsi="Arial" w:cs="Arial"/>
          <w:b/>
          <w:sz w:val="22"/>
          <w:szCs w:val="22"/>
        </w:rPr>
        <w:t xml:space="preserve"> </w:t>
      </w:r>
      <w:r w:rsidR="00630076">
        <w:rPr>
          <w:rFonts w:ascii="Arial" w:hAnsi="Arial" w:cs="Arial"/>
          <w:b/>
          <w:sz w:val="22"/>
          <w:szCs w:val="22"/>
        </w:rPr>
        <w:t xml:space="preserve"> </w:t>
      </w:r>
      <w:r w:rsidR="0093225D">
        <w:rPr>
          <w:rFonts w:ascii="Arial" w:hAnsi="Arial" w:cs="Arial"/>
          <w:b/>
          <w:sz w:val="22"/>
          <w:szCs w:val="22"/>
        </w:rPr>
        <w:t>76.372,73</w:t>
      </w:r>
      <w:r w:rsidR="00624987">
        <w:rPr>
          <w:rFonts w:ascii="Arial" w:hAnsi="Arial" w:cs="Arial"/>
          <w:b/>
          <w:sz w:val="22"/>
          <w:szCs w:val="22"/>
        </w:rPr>
        <w:t xml:space="preserve"> EUR</w:t>
      </w:r>
    </w:p>
    <w:p w14:paraId="49A85CE1" w14:textId="64932121" w:rsidR="009805EB" w:rsidRPr="009805EB" w:rsidRDefault="009805EB" w:rsidP="0046656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Stanje novčanih sredstava </w:t>
      </w:r>
      <w:r w:rsidR="00071503">
        <w:rPr>
          <w:rFonts w:ascii="Arial" w:hAnsi="Arial" w:cs="Arial"/>
          <w:b/>
          <w:sz w:val="22"/>
          <w:szCs w:val="22"/>
        </w:rPr>
        <w:t>na kraju razdoblja</w:t>
      </w:r>
      <w:r w:rsidR="00071503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624987">
        <w:rPr>
          <w:rFonts w:ascii="Arial" w:hAnsi="Arial" w:cs="Arial"/>
          <w:b/>
          <w:sz w:val="22"/>
          <w:szCs w:val="22"/>
        </w:rPr>
        <w:t xml:space="preserve"> </w:t>
      </w:r>
      <w:r w:rsidR="000E44A3">
        <w:rPr>
          <w:rFonts w:ascii="Arial" w:hAnsi="Arial" w:cs="Arial"/>
          <w:b/>
          <w:sz w:val="22"/>
          <w:szCs w:val="22"/>
        </w:rPr>
        <w:t xml:space="preserve"> </w:t>
      </w:r>
      <w:r w:rsidR="0093225D">
        <w:rPr>
          <w:rFonts w:ascii="Arial" w:hAnsi="Arial" w:cs="Arial"/>
          <w:b/>
          <w:sz w:val="22"/>
          <w:szCs w:val="22"/>
        </w:rPr>
        <w:t>23.457,73</w:t>
      </w:r>
      <w:r w:rsidR="00624987">
        <w:rPr>
          <w:rFonts w:ascii="Arial" w:hAnsi="Arial" w:cs="Arial"/>
          <w:b/>
          <w:sz w:val="22"/>
          <w:szCs w:val="22"/>
        </w:rPr>
        <w:t xml:space="preserve"> EUR</w:t>
      </w:r>
    </w:p>
    <w:p w14:paraId="580D028C" w14:textId="77777777" w:rsidR="00466562" w:rsidRDefault="00466562" w:rsidP="00466562">
      <w:pPr>
        <w:rPr>
          <w:rFonts w:ascii="Arial" w:hAnsi="Arial" w:cs="Arial"/>
          <w:sz w:val="22"/>
          <w:szCs w:val="22"/>
        </w:rPr>
      </w:pPr>
    </w:p>
    <w:p w14:paraId="30FE70D5" w14:textId="56740D7A" w:rsidR="00347BCA" w:rsidRPr="00347BCA" w:rsidRDefault="00071503" w:rsidP="00347B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Prosječan broj zaposlenih na osnovi stanja na početku i na kr</w:t>
      </w:r>
      <w:r w:rsidR="0093225D">
        <w:rPr>
          <w:rFonts w:ascii="Arial" w:hAnsi="Arial" w:cs="Arial"/>
          <w:sz w:val="22"/>
          <w:szCs w:val="22"/>
        </w:rPr>
        <w:t>aju izvještajnog razdoblja je 35</w:t>
      </w:r>
      <w:r>
        <w:rPr>
          <w:rFonts w:ascii="Arial" w:hAnsi="Arial" w:cs="Arial"/>
          <w:sz w:val="22"/>
          <w:szCs w:val="22"/>
        </w:rPr>
        <w:t>, a prosječan broj zaposlenih na osnovi sati rada je 21.</w:t>
      </w:r>
    </w:p>
    <w:p w14:paraId="387AD928" w14:textId="77777777" w:rsidR="00AC07F7" w:rsidRDefault="00AC07F7" w:rsidP="00347BCA">
      <w:pPr>
        <w:rPr>
          <w:rFonts w:ascii="Arial" w:hAnsi="Arial" w:cs="Arial"/>
          <w:b/>
          <w:sz w:val="22"/>
          <w:szCs w:val="22"/>
        </w:rPr>
      </w:pPr>
    </w:p>
    <w:p w14:paraId="2C3B785E" w14:textId="77777777" w:rsidR="00347BCA" w:rsidRPr="00347BCA" w:rsidRDefault="00347BCA" w:rsidP="00347BCA">
      <w:pPr>
        <w:rPr>
          <w:rFonts w:ascii="Arial" w:hAnsi="Arial" w:cs="Arial"/>
          <w:b/>
          <w:sz w:val="22"/>
          <w:szCs w:val="22"/>
        </w:rPr>
      </w:pPr>
      <w:r w:rsidRPr="00347BCA">
        <w:rPr>
          <w:rFonts w:ascii="Arial" w:hAnsi="Arial" w:cs="Arial"/>
          <w:b/>
          <w:sz w:val="22"/>
          <w:szCs w:val="22"/>
        </w:rPr>
        <w:t>Bilješke uz BILANCU:</w:t>
      </w:r>
    </w:p>
    <w:p w14:paraId="00857197" w14:textId="77777777" w:rsidR="00B0352F" w:rsidRPr="00347BCA" w:rsidRDefault="00B0352F">
      <w:pPr>
        <w:rPr>
          <w:rFonts w:ascii="Arial" w:hAnsi="Arial" w:cs="Arial"/>
          <w:sz w:val="22"/>
          <w:szCs w:val="22"/>
        </w:rPr>
      </w:pPr>
    </w:p>
    <w:p w14:paraId="5A380DA3" w14:textId="5C17EC2A" w:rsidR="00071503" w:rsidRDefault="00071503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011</w:t>
      </w:r>
      <w:r w:rsidR="00377341">
        <w:rPr>
          <w:rFonts w:ascii="Arial" w:hAnsi="Arial" w:cs="Arial"/>
          <w:sz w:val="22"/>
          <w:szCs w:val="22"/>
        </w:rPr>
        <w:t xml:space="preserve"> – materijalna imovina</w:t>
      </w:r>
      <w:r>
        <w:rPr>
          <w:rFonts w:ascii="Arial" w:hAnsi="Arial" w:cs="Arial"/>
          <w:sz w:val="22"/>
          <w:szCs w:val="22"/>
        </w:rPr>
        <w:t xml:space="preserve"> se </w:t>
      </w:r>
      <w:r w:rsidR="00E0318B">
        <w:rPr>
          <w:rFonts w:ascii="Arial" w:hAnsi="Arial" w:cs="Arial"/>
          <w:sz w:val="22"/>
          <w:szCs w:val="22"/>
        </w:rPr>
        <w:t>smanjio zbog rashoda osnovnih sredstava.</w:t>
      </w:r>
    </w:p>
    <w:p w14:paraId="0254317C" w14:textId="7C14510A" w:rsidR="00071503" w:rsidRDefault="00071503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111</w:t>
      </w:r>
      <w:r w:rsidR="00377341">
        <w:rPr>
          <w:rFonts w:ascii="Arial" w:hAnsi="Arial" w:cs="Arial"/>
          <w:sz w:val="22"/>
          <w:szCs w:val="22"/>
        </w:rPr>
        <w:t xml:space="preserve"> </w:t>
      </w:r>
      <w:r w:rsidR="00205EB7">
        <w:rPr>
          <w:rFonts w:ascii="Arial" w:hAnsi="Arial" w:cs="Arial"/>
          <w:sz w:val="22"/>
          <w:szCs w:val="22"/>
        </w:rPr>
        <w:t>–</w:t>
      </w:r>
      <w:r w:rsidR="00377341">
        <w:rPr>
          <w:rFonts w:ascii="Arial" w:hAnsi="Arial" w:cs="Arial"/>
          <w:sz w:val="22"/>
          <w:szCs w:val="22"/>
        </w:rPr>
        <w:t xml:space="preserve"> </w:t>
      </w:r>
      <w:r w:rsidR="00205EB7">
        <w:rPr>
          <w:rFonts w:ascii="Arial" w:hAnsi="Arial" w:cs="Arial"/>
          <w:sz w:val="22"/>
          <w:szCs w:val="22"/>
        </w:rPr>
        <w:t>novac u banci</w:t>
      </w:r>
      <w:r>
        <w:rPr>
          <w:rFonts w:ascii="Arial" w:hAnsi="Arial" w:cs="Arial"/>
          <w:sz w:val="22"/>
          <w:szCs w:val="22"/>
        </w:rPr>
        <w:t xml:space="preserve"> s</w:t>
      </w:r>
      <w:r w:rsidR="00E0318B">
        <w:rPr>
          <w:rFonts w:ascii="Arial" w:hAnsi="Arial" w:cs="Arial"/>
          <w:sz w:val="22"/>
          <w:szCs w:val="22"/>
        </w:rPr>
        <w:t>e smanjio zato što nismo imali uplate.</w:t>
      </w:r>
    </w:p>
    <w:p w14:paraId="68E43098" w14:textId="4C7A9EFC" w:rsidR="00071503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129</w:t>
      </w:r>
      <w:r w:rsidR="00205EB7">
        <w:rPr>
          <w:rFonts w:ascii="Arial" w:hAnsi="Arial" w:cs="Arial"/>
          <w:sz w:val="22"/>
          <w:szCs w:val="22"/>
        </w:rPr>
        <w:t xml:space="preserve"> </w:t>
      </w:r>
      <w:r w:rsidR="00385651">
        <w:rPr>
          <w:rFonts w:ascii="Arial" w:hAnsi="Arial" w:cs="Arial"/>
          <w:sz w:val="22"/>
          <w:szCs w:val="22"/>
        </w:rPr>
        <w:t>–</w:t>
      </w:r>
      <w:r w:rsidR="00205EB7">
        <w:rPr>
          <w:rFonts w:ascii="Arial" w:hAnsi="Arial" w:cs="Arial"/>
          <w:sz w:val="22"/>
          <w:szCs w:val="22"/>
        </w:rPr>
        <w:t xml:space="preserve"> </w:t>
      </w:r>
      <w:r w:rsidR="00385651">
        <w:rPr>
          <w:rFonts w:ascii="Arial" w:hAnsi="Arial" w:cs="Arial"/>
          <w:sz w:val="22"/>
          <w:szCs w:val="22"/>
        </w:rPr>
        <w:t>ostala potraživanja</w:t>
      </w:r>
      <w:r>
        <w:rPr>
          <w:rFonts w:ascii="Arial" w:hAnsi="Arial" w:cs="Arial"/>
          <w:sz w:val="22"/>
          <w:szCs w:val="22"/>
        </w:rPr>
        <w:t xml:space="preserve"> se smanjio zbog zatvaranja potraživanja od HZZO-a.</w:t>
      </w:r>
    </w:p>
    <w:p w14:paraId="3FABC6C8" w14:textId="0E79968F" w:rsidR="00E0318B" w:rsidRDefault="00EA10F0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163</w:t>
      </w:r>
      <w:r w:rsidR="00385651">
        <w:rPr>
          <w:rFonts w:ascii="Arial" w:hAnsi="Arial" w:cs="Arial"/>
          <w:sz w:val="22"/>
          <w:szCs w:val="22"/>
        </w:rPr>
        <w:t xml:space="preserve"> </w:t>
      </w:r>
      <w:r w:rsidR="00BB00F3">
        <w:rPr>
          <w:rFonts w:ascii="Arial" w:hAnsi="Arial" w:cs="Arial"/>
          <w:sz w:val="22"/>
          <w:szCs w:val="22"/>
        </w:rPr>
        <w:t>–</w:t>
      </w:r>
      <w:r w:rsidR="00385651">
        <w:rPr>
          <w:rFonts w:ascii="Arial" w:hAnsi="Arial" w:cs="Arial"/>
          <w:sz w:val="22"/>
          <w:szCs w:val="22"/>
        </w:rPr>
        <w:t xml:space="preserve"> </w:t>
      </w:r>
      <w:r w:rsidR="00BB00F3">
        <w:rPr>
          <w:rFonts w:ascii="Arial" w:hAnsi="Arial" w:cs="Arial"/>
          <w:sz w:val="22"/>
          <w:szCs w:val="22"/>
        </w:rPr>
        <w:t>potraživanja za pomoći iz inozemstva</w:t>
      </w:r>
      <w:r w:rsidR="00834BCD">
        <w:rPr>
          <w:rFonts w:ascii="Arial" w:hAnsi="Arial" w:cs="Arial"/>
          <w:sz w:val="22"/>
          <w:szCs w:val="22"/>
        </w:rPr>
        <w:t xml:space="preserve"> i od subjekata općeg proračuna</w:t>
      </w:r>
      <w:r>
        <w:rPr>
          <w:rFonts w:ascii="Arial" w:hAnsi="Arial" w:cs="Arial"/>
          <w:sz w:val="22"/>
          <w:szCs w:val="22"/>
        </w:rPr>
        <w:t xml:space="preserve"> </w:t>
      </w:r>
      <w:r w:rsidR="00E0318B">
        <w:rPr>
          <w:rFonts w:ascii="Arial" w:hAnsi="Arial" w:cs="Arial"/>
          <w:sz w:val="22"/>
          <w:szCs w:val="22"/>
        </w:rPr>
        <w:t xml:space="preserve">se povećao zbog uplata </w:t>
      </w:r>
      <w:r w:rsidR="000C1732">
        <w:rPr>
          <w:rFonts w:ascii="Arial" w:hAnsi="Arial" w:cs="Arial"/>
          <w:sz w:val="22"/>
          <w:szCs w:val="22"/>
        </w:rPr>
        <w:t>od Ministarstva za besplatnu kuhinju, uplata za lektiru i uplata za sufinanciranje osobnog prijevoza učenika s teškoćama.</w:t>
      </w:r>
    </w:p>
    <w:p w14:paraId="2FF35871" w14:textId="05E24151" w:rsidR="00EA10F0" w:rsidRDefault="000C1732" w:rsidP="004F2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Konto 193</w:t>
      </w:r>
      <w:r w:rsidR="00834BCD">
        <w:rPr>
          <w:rFonts w:ascii="Arial" w:hAnsi="Arial" w:cs="Arial"/>
          <w:sz w:val="22"/>
          <w:szCs w:val="22"/>
        </w:rPr>
        <w:t xml:space="preserve"> – kontinuirani rashodi budućih razdoblja</w:t>
      </w:r>
      <w:r>
        <w:rPr>
          <w:rFonts w:ascii="Arial" w:hAnsi="Arial" w:cs="Arial"/>
          <w:sz w:val="22"/>
          <w:szCs w:val="22"/>
        </w:rPr>
        <w:t xml:space="preserve"> </w:t>
      </w:r>
      <w:r w:rsidR="00E0318B">
        <w:rPr>
          <w:rFonts w:ascii="Arial" w:hAnsi="Arial" w:cs="Arial"/>
          <w:sz w:val="22"/>
          <w:szCs w:val="22"/>
        </w:rPr>
        <w:t>obveze za zaposlene evidentira obvezu za o</w:t>
      </w:r>
      <w:r w:rsidR="00EA169A">
        <w:rPr>
          <w:rFonts w:ascii="Arial" w:hAnsi="Arial" w:cs="Arial"/>
          <w:sz w:val="22"/>
          <w:szCs w:val="22"/>
        </w:rPr>
        <w:t>bračunanu plaću za prosinac 2024</w:t>
      </w:r>
      <w:r w:rsidR="00E0318B">
        <w:rPr>
          <w:rFonts w:ascii="Arial" w:hAnsi="Arial" w:cs="Arial"/>
          <w:sz w:val="22"/>
          <w:szCs w:val="22"/>
        </w:rPr>
        <w:t>. godine čija</w:t>
      </w:r>
      <w:r w:rsidR="00EA169A">
        <w:rPr>
          <w:rFonts w:ascii="Arial" w:hAnsi="Arial" w:cs="Arial"/>
          <w:sz w:val="22"/>
          <w:szCs w:val="22"/>
        </w:rPr>
        <w:t xml:space="preserve"> isplata slijedi u siječnju 2025</w:t>
      </w:r>
      <w:r w:rsidR="00E0318B">
        <w:rPr>
          <w:rFonts w:ascii="Arial" w:hAnsi="Arial" w:cs="Arial"/>
          <w:sz w:val="22"/>
          <w:szCs w:val="22"/>
        </w:rPr>
        <w:t>. godine.</w:t>
      </w:r>
    </w:p>
    <w:p w14:paraId="5C8CFE0C" w14:textId="48496360" w:rsidR="00673B94" w:rsidRPr="00E5098A" w:rsidRDefault="00EA10F0" w:rsidP="00E509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Obveze za materijalne rashode su nedospjeli neplaćeni ulazni računi za materijalne</w:t>
      </w:r>
      <w:r w:rsidR="00E03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troškove i usluge.</w:t>
      </w:r>
      <w:r w:rsidR="0071785F">
        <w:t xml:space="preserve"> </w:t>
      </w:r>
    </w:p>
    <w:p w14:paraId="531A083D" w14:textId="28BADC56" w:rsidR="004126AA" w:rsidRDefault="004126AA" w:rsidP="00947824">
      <w:pPr>
        <w:rPr>
          <w:rFonts w:ascii="Arial" w:hAnsi="Arial" w:cs="Arial"/>
        </w:rPr>
      </w:pPr>
    </w:p>
    <w:p w14:paraId="509DC0E1" w14:textId="6A938561" w:rsidR="00D00C38" w:rsidRDefault="00D00C38" w:rsidP="00EC396E">
      <w:pPr>
        <w:rPr>
          <w:rFonts w:ascii="Arial" w:hAnsi="Arial" w:cs="Arial"/>
          <w:sz w:val="22"/>
          <w:szCs w:val="22"/>
        </w:rPr>
      </w:pPr>
    </w:p>
    <w:p w14:paraId="0401B852" w14:textId="77777777" w:rsidR="00947824" w:rsidRDefault="00947824" w:rsidP="00EC396E">
      <w:pPr>
        <w:rPr>
          <w:rFonts w:ascii="Arial" w:hAnsi="Arial" w:cs="Arial"/>
          <w:sz w:val="22"/>
          <w:szCs w:val="22"/>
        </w:rPr>
      </w:pPr>
    </w:p>
    <w:p w14:paraId="4654C7F8" w14:textId="637EECA2" w:rsidR="00E4687D" w:rsidRDefault="00E4687D" w:rsidP="00E4687D">
      <w:pPr>
        <w:rPr>
          <w:rFonts w:ascii="Arial" w:hAnsi="Arial" w:cs="Arial"/>
          <w:b/>
          <w:sz w:val="22"/>
          <w:szCs w:val="22"/>
        </w:rPr>
      </w:pPr>
      <w:r w:rsidRPr="00E4687D">
        <w:rPr>
          <w:rFonts w:ascii="Arial" w:hAnsi="Arial" w:cs="Arial"/>
          <w:b/>
          <w:sz w:val="22"/>
          <w:szCs w:val="22"/>
        </w:rPr>
        <w:t xml:space="preserve">Bilješke uz RAS- </w:t>
      </w:r>
      <w:r w:rsidR="00545F53">
        <w:rPr>
          <w:rFonts w:ascii="Arial" w:hAnsi="Arial" w:cs="Arial"/>
          <w:b/>
          <w:sz w:val="22"/>
          <w:szCs w:val="22"/>
        </w:rPr>
        <w:t>FUNKCIJSKI</w:t>
      </w:r>
      <w:r w:rsidRPr="00E4687D">
        <w:rPr>
          <w:rFonts w:ascii="Arial" w:hAnsi="Arial" w:cs="Arial"/>
          <w:b/>
          <w:sz w:val="22"/>
          <w:szCs w:val="22"/>
        </w:rPr>
        <w:t>:</w:t>
      </w:r>
    </w:p>
    <w:p w14:paraId="3D884DBC" w14:textId="77777777" w:rsidR="00E4687D" w:rsidRDefault="00E4687D" w:rsidP="00E4687D">
      <w:pPr>
        <w:rPr>
          <w:rFonts w:ascii="Arial" w:hAnsi="Arial" w:cs="Arial"/>
          <w:b/>
          <w:sz w:val="22"/>
          <w:szCs w:val="22"/>
        </w:rPr>
      </w:pPr>
    </w:p>
    <w:p w14:paraId="2F9D1FFB" w14:textId="7B1F0CEC" w:rsidR="0045378C" w:rsidRDefault="0045378C" w:rsidP="00EA23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opisu stavke obrazovanje iskazani su ukupni rashodi poslovanja koji iznose </w:t>
      </w:r>
      <w:r w:rsidR="00497B44">
        <w:rPr>
          <w:rFonts w:ascii="Arial" w:hAnsi="Arial" w:cs="Arial"/>
          <w:sz w:val="22"/>
          <w:szCs w:val="22"/>
        </w:rPr>
        <w:t>712.658</w:t>
      </w:r>
      <w:r w:rsidR="00E5098A">
        <w:rPr>
          <w:rFonts w:ascii="Arial" w:hAnsi="Arial" w:cs="Arial"/>
          <w:sz w:val="22"/>
          <w:szCs w:val="22"/>
        </w:rPr>
        <w:t>,55</w:t>
      </w:r>
      <w:r w:rsidR="00497B44">
        <w:rPr>
          <w:rFonts w:ascii="Arial" w:hAnsi="Arial" w:cs="Arial"/>
          <w:sz w:val="22"/>
          <w:szCs w:val="22"/>
        </w:rPr>
        <w:t xml:space="preserve"> EUR</w:t>
      </w:r>
    </w:p>
    <w:p w14:paraId="15B97B07" w14:textId="37E92AAB" w:rsidR="00E4687D" w:rsidRDefault="00E4687D" w:rsidP="00E4687D">
      <w:pPr>
        <w:rPr>
          <w:rFonts w:ascii="Arial" w:hAnsi="Arial" w:cs="Arial"/>
          <w:sz w:val="22"/>
          <w:szCs w:val="22"/>
        </w:rPr>
      </w:pPr>
    </w:p>
    <w:p w14:paraId="0716A99B" w14:textId="0B755DBA" w:rsidR="0045378C" w:rsidRDefault="0045378C" w:rsidP="00E4687D">
      <w:pPr>
        <w:rPr>
          <w:rFonts w:ascii="Arial" w:hAnsi="Arial" w:cs="Arial"/>
          <w:b/>
          <w:sz w:val="22"/>
          <w:szCs w:val="22"/>
        </w:rPr>
      </w:pPr>
    </w:p>
    <w:p w14:paraId="07B172EB" w14:textId="6CB54642" w:rsidR="00E4687D" w:rsidRDefault="0045378C" w:rsidP="00E4687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Bilješke uz </w:t>
      </w:r>
      <w:r w:rsidR="005A3062">
        <w:rPr>
          <w:rFonts w:ascii="Arial" w:hAnsi="Arial" w:cs="Arial"/>
          <w:b/>
          <w:sz w:val="22"/>
          <w:szCs w:val="22"/>
        </w:rPr>
        <w:t>IZVJEŠTAJ O PROMJENAMA U VRIJEDNOSTI I OBUJMU IMOVINE I OBVEZA</w:t>
      </w:r>
    </w:p>
    <w:p w14:paraId="01553D5A" w14:textId="3E1F6469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555BEB42" w14:textId="7293B684" w:rsidR="005A3062" w:rsidRDefault="00E5098A" w:rsidP="00E468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Nije bilo promjena u vrijednosti i obujmu imovine.</w:t>
      </w:r>
    </w:p>
    <w:p w14:paraId="2EC18E24" w14:textId="5276C0C3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30CDCFD5" w14:textId="77777777" w:rsidR="005A3062" w:rsidRDefault="005A3062" w:rsidP="00E4687D">
      <w:pPr>
        <w:rPr>
          <w:rFonts w:ascii="Arial" w:hAnsi="Arial" w:cs="Arial"/>
          <w:sz w:val="22"/>
          <w:szCs w:val="22"/>
        </w:rPr>
      </w:pPr>
    </w:p>
    <w:p w14:paraId="3D925DC4" w14:textId="77777777" w:rsidR="00E4687D" w:rsidRDefault="00E4687D" w:rsidP="00E4687D">
      <w:pPr>
        <w:rPr>
          <w:rFonts w:ascii="Arial" w:hAnsi="Arial" w:cs="Arial"/>
          <w:b/>
          <w:sz w:val="22"/>
          <w:szCs w:val="22"/>
        </w:rPr>
      </w:pPr>
      <w:r w:rsidRPr="00E4687D">
        <w:rPr>
          <w:rFonts w:ascii="Arial" w:hAnsi="Arial" w:cs="Arial"/>
          <w:b/>
          <w:sz w:val="22"/>
          <w:szCs w:val="22"/>
        </w:rPr>
        <w:t>Bilješke uz OBVEZE:</w:t>
      </w:r>
    </w:p>
    <w:p w14:paraId="3323EB1D" w14:textId="77777777" w:rsidR="00E4687D" w:rsidRDefault="00E4687D" w:rsidP="00E4687D">
      <w:pPr>
        <w:rPr>
          <w:rFonts w:ascii="Arial" w:hAnsi="Arial" w:cs="Arial"/>
          <w:sz w:val="22"/>
          <w:szCs w:val="22"/>
        </w:rPr>
      </w:pPr>
    </w:p>
    <w:p w14:paraId="03FF993F" w14:textId="7C5FBF83" w:rsidR="00E4687D" w:rsidRPr="00EA2301" w:rsidRDefault="007C18C4" w:rsidP="00EA2301">
      <w:pPr>
        <w:rPr>
          <w:rFonts w:ascii="Arial" w:hAnsi="Arial" w:cs="Arial"/>
          <w:sz w:val="22"/>
          <w:szCs w:val="22"/>
        </w:rPr>
      </w:pPr>
      <w:r w:rsidRPr="00EA2301">
        <w:rPr>
          <w:rFonts w:ascii="Arial" w:hAnsi="Arial" w:cs="Arial"/>
          <w:sz w:val="22"/>
          <w:szCs w:val="22"/>
        </w:rPr>
        <w:t>Stanje nedospjelih obveza na kraju izvještajnog razdoblja sastoje se od obveza za rashode poslovanja u iznosu od</w:t>
      </w:r>
      <w:r w:rsidR="005171DF">
        <w:rPr>
          <w:rFonts w:ascii="Arial" w:hAnsi="Arial" w:cs="Arial"/>
          <w:sz w:val="22"/>
          <w:szCs w:val="22"/>
        </w:rPr>
        <w:t xml:space="preserve"> </w:t>
      </w:r>
      <w:r w:rsidR="006A4C17">
        <w:rPr>
          <w:rFonts w:ascii="Arial" w:hAnsi="Arial" w:cs="Arial"/>
          <w:sz w:val="22"/>
          <w:szCs w:val="22"/>
        </w:rPr>
        <w:t>88</w:t>
      </w:r>
      <w:r w:rsidR="00497B44">
        <w:rPr>
          <w:rFonts w:ascii="Arial" w:hAnsi="Arial" w:cs="Arial"/>
          <w:sz w:val="22"/>
          <w:szCs w:val="22"/>
        </w:rPr>
        <w:t>.</w:t>
      </w:r>
      <w:r w:rsidR="006A4C17">
        <w:rPr>
          <w:rFonts w:ascii="Arial" w:hAnsi="Arial" w:cs="Arial"/>
          <w:sz w:val="22"/>
          <w:szCs w:val="22"/>
        </w:rPr>
        <w:t>678,2</w:t>
      </w:r>
      <w:r w:rsidR="00E5098A">
        <w:rPr>
          <w:rFonts w:ascii="Arial" w:hAnsi="Arial" w:cs="Arial"/>
          <w:sz w:val="22"/>
          <w:szCs w:val="22"/>
        </w:rPr>
        <w:t xml:space="preserve">2 </w:t>
      </w:r>
      <w:r w:rsidR="003C4FD8">
        <w:rPr>
          <w:rFonts w:ascii="Arial" w:hAnsi="Arial" w:cs="Arial"/>
          <w:sz w:val="22"/>
          <w:szCs w:val="22"/>
        </w:rPr>
        <w:t>EUR</w:t>
      </w:r>
      <w:r w:rsidRPr="00EA2301">
        <w:rPr>
          <w:rFonts w:ascii="Arial" w:hAnsi="Arial" w:cs="Arial"/>
          <w:sz w:val="22"/>
          <w:szCs w:val="22"/>
        </w:rPr>
        <w:t xml:space="preserve">. </w:t>
      </w:r>
    </w:p>
    <w:p w14:paraId="3952FFC5" w14:textId="77777777" w:rsidR="007C18C4" w:rsidRDefault="007C18C4" w:rsidP="001503BB">
      <w:pPr>
        <w:rPr>
          <w:rFonts w:ascii="Arial" w:hAnsi="Arial" w:cs="Arial"/>
          <w:sz w:val="22"/>
          <w:szCs w:val="22"/>
        </w:rPr>
      </w:pPr>
      <w:r w:rsidRPr="007C18C4">
        <w:rPr>
          <w:rFonts w:ascii="Arial" w:hAnsi="Arial" w:cs="Arial"/>
          <w:sz w:val="22"/>
          <w:szCs w:val="22"/>
        </w:rPr>
        <w:t>Nedospjele obveze za rashode poslovanja obuhvaćaju:</w:t>
      </w:r>
    </w:p>
    <w:p w14:paraId="402AF7EA" w14:textId="1DA2A4EA" w:rsidR="009A015F" w:rsidRDefault="009A015F" w:rsidP="009A015F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03BB">
        <w:rPr>
          <w:rFonts w:ascii="Arial" w:hAnsi="Arial" w:cs="Arial"/>
          <w:sz w:val="22"/>
          <w:szCs w:val="22"/>
        </w:rPr>
        <w:t xml:space="preserve"> o</w:t>
      </w:r>
      <w:r w:rsidRPr="009A015F">
        <w:rPr>
          <w:rFonts w:ascii="Arial" w:hAnsi="Arial" w:cs="Arial"/>
          <w:sz w:val="22"/>
          <w:szCs w:val="22"/>
        </w:rPr>
        <w:t>bveze za plaće i obveze prema dobavljačima</w:t>
      </w:r>
    </w:p>
    <w:p w14:paraId="647D015E" w14:textId="5C89B4FF" w:rsidR="009A5146" w:rsidRDefault="009A5146" w:rsidP="009F76E1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1503BB">
        <w:rPr>
          <w:rFonts w:ascii="Arial" w:hAnsi="Arial" w:cs="Arial"/>
          <w:sz w:val="22"/>
          <w:szCs w:val="22"/>
        </w:rPr>
        <w:t xml:space="preserve"> m</w:t>
      </w:r>
      <w:r w:rsidR="009A015F">
        <w:rPr>
          <w:rFonts w:ascii="Arial" w:hAnsi="Arial" w:cs="Arial"/>
          <w:sz w:val="22"/>
          <w:szCs w:val="22"/>
        </w:rPr>
        <w:t>eđusobne o</w:t>
      </w:r>
      <w:r w:rsidR="00EA2301">
        <w:rPr>
          <w:rFonts w:ascii="Arial" w:hAnsi="Arial" w:cs="Arial"/>
          <w:sz w:val="22"/>
          <w:szCs w:val="22"/>
        </w:rPr>
        <w:t>bveze proračunskih korisnika -</w:t>
      </w:r>
      <w:r w:rsidR="009A015F">
        <w:rPr>
          <w:rFonts w:ascii="Arial" w:hAnsi="Arial" w:cs="Arial"/>
          <w:sz w:val="22"/>
          <w:szCs w:val="22"/>
        </w:rPr>
        <w:t xml:space="preserve"> Obveze za bolov</w:t>
      </w:r>
      <w:r>
        <w:rPr>
          <w:rFonts w:ascii="Arial" w:hAnsi="Arial" w:cs="Arial"/>
          <w:sz w:val="22"/>
          <w:szCs w:val="22"/>
        </w:rPr>
        <w:t>anje dulje od 42 dana za 202</w:t>
      </w:r>
      <w:r w:rsidR="00E5098A">
        <w:rPr>
          <w:rFonts w:ascii="Arial" w:hAnsi="Arial" w:cs="Arial"/>
          <w:sz w:val="22"/>
          <w:szCs w:val="22"/>
        </w:rPr>
        <w:t>4</w:t>
      </w:r>
      <w:r w:rsidR="00EA2301">
        <w:rPr>
          <w:rFonts w:ascii="Arial" w:hAnsi="Arial" w:cs="Arial"/>
          <w:sz w:val="22"/>
          <w:szCs w:val="22"/>
        </w:rPr>
        <w:t>.g.</w:t>
      </w:r>
      <w:r w:rsidR="009A015F">
        <w:rPr>
          <w:rFonts w:ascii="Arial" w:hAnsi="Arial" w:cs="Arial"/>
          <w:sz w:val="22"/>
          <w:szCs w:val="22"/>
        </w:rPr>
        <w:t xml:space="preserve"> koje HZZO dužan refundirat</w:t>
      </w:r>
      <w:r>
        <w:rPr>
          <w:rFonts w:ascii="Arial" w:hAnsi="Arial" w:cs="Arial"/>
          <w:sz w:val="22"/>
          <w:szCs w:val="22"/>
        </w:rPr>
        <w:t>i Ministarstvu, dospijeva u 202</w:t>
      </w:r>
      <w:r w:rsidR="003C4FD8">
        <w:rPr>
          <w:rFonts w:ascii="Arial" w:hAnsi="Arial" w:cs="Arial"/>
          <w:sz w:val="22"/>
          <w:szCs w:val="22"/>
        </w:rPr>
        <w:t>4</w:t>
      </w:r>
      <w:r w:rsidR="009A015F">
        <w:rPr>
          <w:rFonts w:ascii="Arial" w:hAnsi="Arial" w:cs="Arial"/>
          <w:sz w:val="22"/>
          <w:szCs w:val="22"/>
        </w:rPr>
        <w:t>.g.</w:t>
      </w:r>
    </w:p>
    <w:p w14:paraId="36E1AD59" w14:textId="0AC3FFE2" w:rsidR="009F76E1" w:rsidRDefault="009F76E1" w:rsidP="006A4C17">
      <w:pPr>
        <w:ind w:left="1416"/>
        <w:jc w:val="center"/>
        <w:rPr>
          <w:rFonts w:ascii="Arial" w:hAnsi="Arial" w:cs="Arial"/>
          <w:sz w:val="22"/>
          <w:szCs w:val="22"/>
        </w:rPr>
      </w:pPr>
    </w:p>
    <w:p w14:paraId="1C3C3EB2" w14:textId="4E3DF1FA" w:rsidR="009F76E1" w:rsidRDefault="009F76E1" w:rsidP="009F76E1">
      <w:pPr>
        <w:ind w:left="1416"/>
        <w:rPr>
          <w:rFonts w:ascii="Arial" w:hAnsi="Arial" w:cs="Arial"/>
          <w:sz w:val="22"/>
          <w:szCs w:val="22"/>
        </w:rPr>
      </w:pPr>
    </w:p>
    <w:p w14:paraId="3978F051" w14:textId="6FA82DDD" w:rsidR="009F76E1" w:rsidRDefault="009F76E1" w:rsidP="009F76E1">
      <w:pPr>
        <w:ind w:left="1416"/>
        <w:rPr>
          <w:rFonts w:ascii="Arial" w:hAnsi="Arial" w:cs="Arial"/>
          <w:sz w:val="22"/>
          <w:szCs w:val="22"/>
        </w:rPr>
      </w:pPr>
    </w:p>
    <w:p w14:paraId="0339298C" w14:textId="77777777" w:rsidR="006A21F0" w:rsidRDefault="006A21F0" w:rsidP="00924A29">
      <w:pPr>
        <w:rPr>
          <w:rFonts w:ascii="Arial" w:hAnsi="Arial" w:cs="Arial"/>
          <w:sz w:val="22"/>
          <w:szCs w:val="22"/>
        </w:rPr>
      </w:pPr>
    </w:p>
    <w:p w14:paraId="65878A9B" w14:textId="294BF96E" w:rsidR="00924A29" w:rsidRDefault="001503B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Velikoj </w:t>
      </w:r>
      <w:proofErr w:type="spellStart"/>
      <w:r>
        <w:rPr>
          <w:rFonts w:ascii="Arial" w:hAnsi="Arial" w:cs="Arial"/>
          <w:sz w:val="22"/>
          <w:szCs w:val="22"/>
        </w:rPr>
        <w:t>Trnovitici</w:t>
      </w:r>
      <w:proofErr w:type="spellEnd"/>
      <w:r>
        <w:rPr>
          <w:rFonts w:ascii="Arial" w:hAnsi="Arial" w:cs="Arial"/>
          <w:sz w:val="22"/>
          <w:szCs w:val="22"/>
        </w:rPr>
        <w:t>, 31.1.202</w:t>
      </w:r>
      <w:r w:rsidR="00E5098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F597BC7" w14:textId="4C7A9765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797C0A90" w14:textId="073DE031" w:rsidR="001503BB" w:rsidRDefault="001503B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Voditeljica računovodstva: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 škole:</w:t>
      </w:r>
    </w:p>
    <w:p w14:paraId="66EE4E9E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5F4AEE9F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58B120D4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1E454168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</w:p>
    <w:p w14:paraId="61EAE4D5" w14:textId="77777777" w:rsidR="000F7FAB" w:rsidRDefault="000F7FA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_____________________</w:t>
      </w:r>
    </w:p>
    <w:p w14:paraId="0B59A61C" w14:textId="1D553FC2" w:rsidR="008F4CFA" w:rsidRPr="00924A29" w:rsidRDefault="000F7FAB" w:rsidP="00924A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A2301">
        <w:rPr>
          <w:rFonts w:ascii="Arial" w:hAnsi="Arial" w:cs="Arial"/>
          <w:sz w:val="22"/>
          <w:szCs w:val="22"/>
        </w:rPr>
        <w:t xml:space="preserve">   </w:t>
      </w:r>
      <w:r w:rsidR="00E5098A">
        <w:rPr>
          <w:rFonts w:ascii="Arial" w:hAnsi="Arial" w:cs="Arial"/>
          <w:sz w:val="22"/>
          <w:szCs w:val="22"/>
        </w:rPr>
        <w:t xml:space="preserve">Anita Jurčić </w:t>
      </w:r>
      <w:r w:rsidR="00E5098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Zdravko </w:t>
      </w:r>
      <w:proofErr w:type="spellStart"/>
      <w:r>
        <w:rPr>
          <w:rFonts w:ascii="Arial" w:hAnsi="Arial" w:cs="Arial"/>
          <w:sz w:val="22"/>
          <w:szCs w:val="22"/>
        </w:rPr>
        <w:t>Ređep</w:t>
      </w:r>
      <w:proofErr w:type="spellEnd"/>
    </w:p>
    <w:sectPr w:rsidR="008F4CFA" w:rsidRPr="0092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C57B" w14:textId="77777777" w:rsidR="008E373F" w:rsidRDefault="008E373F" w:rsidP="006264F2">
      <w:r>
        <w:separator/>
      </w:r>
    </w:p>
  </w:endnote>
  <w:endnote w:type="continuationSeparator" w:id="0">
    <w:p w14:paraId="783D72B3" w14:textId="77777777" w:rsidR="008E373F" w:rsidRDefault="008E373F" w:rsidP="0062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F140" w14:textId="77777777" w:rsidR="008E373F" w:rsidRDefault="008E373F" w:rsidP="006264F2">
      <w:r>
        <w:separator/>
      </w:r>
    </w:p>
  </w:footnote>
  <w:footnote w:type="continuationSeparator" w:id="0">
    <w:p w14:paraId="4CDBCA2C" w14:textId="77777777" w:rsidR="008E373F" w:rsidRDefault="008E373F" w:rsidP="0062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5797"/>
    <w:multiLevelType w:val="hybridMultilevel"/>
    <w:tmpl w:val="428681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74656"/>
    <w:multiLevelType w:val="hybridMultilevel"/>
    <w:tmpl w:val="D8EC84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0E6B"/>
    <w:multiLevelType w:val="hybridMultilevel"/>
    <w:tmpl w:val="0492AB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25BC9"/>
    <w:multiLevelType w:val="hybridMultilevel"/>
    <w:tmpl w:val="ECCE5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A6810"/>
    <w:multiLevelType w:val="hybridMultilevel"/>
    <w:tmpl w:val="768EBCEE"/>
    <w:lvl w:ilvl="0" w:tplc="041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B04BFB"/>
    <w:multiLevelType w:val="hybridMultilevel"/>
    <w:tmpl w:val="F2C4C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5E24"/>
    <w:multiLevelType w:val="hybridMultilevel"/>
    <w:tmpl w:val="622CA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35B2"/>
    <w:multiLevelType w:val="hybridMultilevel"/>
    <w:tmpl w:val="8CAC3E0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CE3582"/>
    <w:multiLevelType w:val="hybridMultilevel"/>
    <w:tmpl w:val="C05407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A26DB"/>
    <w:multiLevelType w:val="hybridMultilevel"/>
    <w:tmpl w:val="C69E1A6E"/>
    <w:lvl w:ilvl="0" w:tplc="F3BADB76">
      <w:start w:val="1"/>
      <w:numFmt w:val="bullet"/>
      <w:lvlText w:val="-"/>
      <w:lvlJc w:val="left"/>
      <w:pPr>
        <w:ind w:left="38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54" w:hanging="360"/>
      </w:pPr>
      <w:rPr>
        <w:rFonts w:ascii="Wingdings" w:hAnsi="Wingdings" w:hint="default"/>
      </w:rPr>
    </w:lvl>
  </w:abstractNum>
  <w:abstractNum w:abstractNumId="10" w15:restartNumberingAfterBreak="0">
    <w:nsid w:val="724D3839"/>
    <w:multiLevelType w:val="hybridMultilevel"/>
    <w:tmpl w:val="F5D0B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CA"/>
    <w:rsid w:val="0005038A"/>
    <w:rsid w:val="00071503"/>
    <w:rsid w:val="000A030B"/>
    <w:rsid w:val="000A1A00"/>
    <w:rsid w:val="000C1732"/>
    <w:rsid w:val="000E44A3"/>
    <w:rsid w:val="000F7FAB"/>
    <w:rsid w:val="001503BB"/>
    <w:rsid w:val="00162B8E"/>
    <w:rsid w:val="00205EB7"/>
    <w:rsid w:val="002365C7"/>
    <w:rsid w:val="00262D4B"/>
    <w:rsid w:val="0027758C"/>
    <w:rsid w:val="002E00EE"/>
    <w:rsid w:val="002E55E6"/>
    <w:rsid w:val="0031796B"/>
    <w:rsid w:val="00324D39"/>
    <w:rsid w:val="003434F2"/>
    <w:rsid w:val="00347BCA"/>
    <w:rsid w:val="00377341"/>
    <w:rsid w:val="00385651"/>
    <w:rsid w:val="0039349E"/>
    <w:rsid w:val="00394751"/>
    <w:rsid w:val="003C3B3F"/>
    <w:rsid w:val="003C4FD8"/>
    <w:rsid w:val="00406A6F"/>
    <w:rsid w:val="004119AA"/>
    <w:rsid w:val="004126AA"/>
    <w:rsid w:val="00412A6F"/>
    <w:rsid w:val="00442FB7"/>
    <w:rsid w:val="0045378C"/>
    <w:rsid w:val="00466562"/>
    <w:rsid w:val="00496C14"/>
    <w:rsid w:val="00497B44"/>
    <w:rsid w:val="004E3DB6"/>
    <w:rsid w:val="004F22D0"/>
    <w:rsid w:val="005171DF"/>
    <w:rsid w:val="00545F53"/>
    <w:rsid w:val="00557EEA"/>
    <w:rsid w:val="00573163"/>
    <w:rsid w:val="00580F56"/>
    <w:rsid w:val="005A3062"/>
    <w:rsid w:val="005B7C01"/>
    <w:rsid w:val="00624987"/>
    <w:rsid w:val="006264F2"/>
    <w:rsid w:val="00630076"/>
    <w:rsid w:val="006400A3"/>
    <w:rsid w:val="0065363F"/>
    <w:rsid w:val="00673B94"/>
    <w:rsid w:val="006A21F0"/>
    <w:rsid w:val="006A4C17"/>
    <w:rsid w:val="006B4467"/>
    <w:rsid w:val="0071785F"/>
    <w:rsid w:val="00765114"/>
    <w:rsid w:val="007A7352"/>
    <w:rsid w:val="007B2BBB"/>
    <w:rsid w:val="007C18C4"/>
    <w:rsid w:val="007D4496"/>
    <w:rsid w:val="00807F26"/>
    <w:rsid w:val="00821420"/>
    <w:rsid w:val="00825B5E"/>
    <w:rsid w:val="00834BCD"/>
    <w:rsid w:val="008508FE"/>
    <w:rsid w:val="008659CB"/>
    <w:rsid w:val="008867C7"/>
    <w:rsid w:val="0089699A"/>
    <w:rsid w:val="008D0050"/>
    <w:rsid w:val="008E0FCF"/>
    <w:rsid w:val="008E373F"/>
    <w:rsid w:val="008F4CFA"/>
    <w:rsid w:val="00924A29"/>
    <w:rsid w:val="0093225D"/>
    <w:rsid w:val="00947824"/>
    <w:rsid w:val="009805EB"/>
    <w:rsid w:val="009A015F"/>
    <w:rsid w:val="009A279A"/>
    <w:rsid w:val="009A5146"/>
    <w:rsid w:val="009E49F4"/>
    <w:rsid w:val="009F09AE"/>
    <w:rsid w:val="009F76E1"/>
    <w:rsid w:val="00A570ED"/>
    <w:rsid w:val="00A952BA"/>
    <w:rsid w:val="00AC07F7"/>
    <w:rsid w:val="00B0352F"/>
    <w:rsid w:val="00B315D7"/>
    <w:rsid w:val="00B53E9D"/>
    <w:rsid w:val="00B74AE8"/>
    <w:rsid w:val="00BB00F3"/>
    <w:rsid w:val="00BC6287"/>
    <w:rsid w:val="00BD7465"/>
    <w:rsid w:val="00C2240C"/>
    <w:rsid w:val="00C86685"/>
    <w:rsid w:val="00C91134"/>
    <w:rsid w:val="00CD3466"/>
    <w:rsid w:val="00D00C38"/>
    <w:rsid w:val="00D23929"/>
    <w:rsid w:val="00D420F6"/>
    <w:rsid w:val="00D74358"/>
    <w:rsid w:val="00D7639F"/>
    <w:rsid w:val="00DD5322"/>
    <w:rsid w:val="00E0318B"/>
    <w:rsid w:val="00E4687D"/>
    <w:rsid w:val="00E5098A"/>
    <w:rsid w:val="00EA10F0"/>
    <w:rsid w:val="00EA169A"/>
    <w:rsid w:val="00EA2301"/>
    <w:rsid w:val="00EA49D3"/>
    <w:rsid w:val="00EC396E"/>
    <w:rsid w:val="00ED6F76"/>
    <w:rsid w:val="00F2131E"/>
    <w:rsid w:val="00F8246A"/>
    <w:rsid w:val="00F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900"/>
  <w15:chartTrackingRefBased/>
  <w15:docId w15:val="{757324F9-86C2-429E-AB6A-B9BC5C86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BCA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47BCA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47BCA"/>
    <w:rPr>
      <w:rFonts w:ascii="Trebuchet MS" w:eastAsia="Times New Roman" w:hAnsi="Trebuchet MS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47B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A73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7352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71785F"/>
    <w:pPr>
      <w:spacing w:before="100" w:beforeAutospacing="1" w:after="100" w:afterAutospacing="1"/>
    </w:pPr>
    <w:rPr>
      <w:rFonts w:ascii="Times New Roman" w:hAnsi="Times New Roman"/>
    </w:rPr>
  </w:style>
  <w:style w:type="paragraph" w:styleId="Zaglavlje">
    <w:name w:val="header"/>
    <w:basedOn w:val="Normal"/>
    <w:link w:val="ZaglavljeChar"/>
    <w:uiPriority w:val="99"/>
    <w:unhideWhenUsed/>
    <w:rsid w:val="006264F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64F2"/>
    <w:rPr>
      <w:rFonts w:ascii="Trebuchet MS" w:eastAsia="Times New Roman" w:hAnsi="Trebuchet MS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64F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64F2"/>
    <w:rPr>
      <w:rFonts w:ascii="Trebuchet MS" w:eastAsia="Times New Roman" w:hAnsi="Trebuchet MS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2025-02-21T06:30:00Z</cp:lastPrinted>
  <dcterms:created xsi:type="dcterms:W3CDTF">2025-02-21T06:50:00Z</dcterms:created>
  <dcterms:modified xsi:type="dcterms:W3CDTF">2025-02-21T06:50:00Z</dcterms:modified>
</cp:coreProperties>
</file>